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FD9EBE">
      <w:pPr>
        <w:pStyle w:val="3"/>
        <w:widowControl/>
        <w:spacing w:beforeAutospacing="0" w:after="156" w:afterLines="50" w:afterAutospacing="0" w:line="240" w:lineRule="auto"/>
        <w:jc w:val="center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FF0000"/>
          <w:sz w:val="24"/>
          <w:szCs w:val="24"/>
        </w:rPr>
        <w:t>备注：红字部分请参考，打印时删除。黑字部分请勿变动。</w:t>
      </w:r>
    </w:p>
    <w:p w14:paraId="39596F0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240" w:lineRule="auto"/>
        <w:ind w:left="0" w:right="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任务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eastAsia="zh-CN"/>
        </w:rPr>
        <w:t>书</w:t>
      </w:r>
    </w:p>
    <w:p w14:paraId="3CE24DAE">
      <w:pPr>
        <w:pStyle w:val="3"/>
        <w:widowControl/>
        <w:spacing w:beforeAutospacing="0" w:afterAutospacing="0" w:line="480" w:lineRule="auto"/>
        <w:rPr>
          <w:rFonts w:hint="eastAsia" w:asciiTheme="minorEastAsia" w:hAnsiTheme="minorEastAsia" w:eastAsiaTheme="minorEastAsia" w:cstheme="minorEastAsia"/>
          <w:b/>
          <w:bCs/>
          <w:sz w:val="22"/>
          <w:szCs w:val="22"/>
          <w:lang w:val="en-US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2"/>
          <w:szCs w:val="22"/>
          <w:lang w:eastAsia="zh-CN"/>
        </w:rPr>
        <w:t>甲方（课题发布平台）：</w:t>
      </w:r>
      <w:r>
        <w:rPr>
          <w:rFonts w:hint="eastAsia" w:asciiTheme="minorEastAsia" w:hAnsiTheme="minorEastAsia" w:eastAsiaTheme="minorEastAsia" w:cstheme="minorEastAsia"/>
          <w:b/>
          <w:bCs/>
          <w:sz w:val="22"/>
          <w:szCs w:val="22"/>
        </w:rPr>
        <w:t>西华大学“四川省农业现代化与乡村振兴研究中心”</w:t>
      </w:r>
    </w:p>
    <w:p w14:paraId="0A018D97">
      <w:pPr>
        <w:pStyle w:val="3"/>
        <w:widowControl/>
        <w:spacing w:beforeAutospacing="0" w:afterAutospacing="0" w:line="480" w:lineRule="auto"/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2"/>
          <w:szCs w:val="22"/>
          <w:lang w:eastAsia="zh-CN"/>
        </w:rPr>
        <w:t>乙方（课题负责人）：</w:t>
      </w:r>
    </w:p>
    <w:p w14:paraId="42A28C0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40" w:firstLineChars="200"/>
        <w:textAlignment w:val="auto"/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</w:pPr>
    </w:p>
    <w:p w14:paraId="6F7D128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40" w:firstLineChars="200"/>
        <w:textAlignment w:val="auto"/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  <w:t>经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甲方组织专家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  <w:t>评审，乙方申报的开放课题现予以立项：</w:t>
      </w:r>
    </w:p>
    <w:p w14:paraId="4CF80D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  <w:t>课题名称为：</w:t>
      </w:r>
      <w:r>
        <w:rPr>
          <w:rFonts w:hint="eastAsia" w:asciiTheme="minorEastAsia" w:hAnsiTheme="minorEastAsia" w:eastAsiaTheme="minorEastAsia" w:cstheme="minorEastAsia"/>
          <w:sz w:val="22"/>
          <w:szCs w:val="22"/>
          <w:u w:val="single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color w:val="FF0000"/>
          <w:sz w:val="22"/>
          <w:szCs w:val="22"/>
          <w:u w:val="single"/>
        </w:rPr>
        <w:t>按附件1填写课题名称</w:t>
      </w:r>
      <w:r>
        <w:rPr>
          <w:rFonts w:hint="eastAsia" w:asciiTheme="minorEastAsia" w:hAnsiTheme="minorEastAsia" w:eastAsiaTheme="minorEastAsia" w:cstheme="minorEastAsia"/>
          <w:sz w:val="22"/>
          <w:szCs w:val="22"/>
          <w:u w:val="single"/>
        </w:rPr>
        <w:t xml:space="preserve">                                                 </w:t>
      </w:r>
    </w:p>
    <w:p w14:paraId="0740DBC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40" w:firstLineChars="200"/>
        <w:textAlignment w:val="auto"/>
        <w:rPr>
          <w:rFonts w:hint="eastAsia" w:asciiTheme="minorEastAsia" w:hAnsiTheme="minorEastAsia" w:eastAsiaTheme="minorEastAsia" w:cstheme="minorEastAsia"/>
          <w:sz w:val="22"/>
          <w:szCs w:val="22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  <w:t>课题编号为：</w:t>
      </w:r>
      <w:r>
        <w:rPr>
          <w:rFonts w:hint="eastAsia" w:asciiTheme="minorEastAsia" w:hAnsiTheme="minorEastAsia" w:eastAsiaTheme="minorEastAsia" w:cstheme="minorEastAsia"/>
          <w:sz w:val="22"/>
          <w:szCs w:val="22"/>
          <w:u w:val="single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color w:val="FF0000"/>
          <w:sz w:val="22"/>
          <w:szCs w:val="22"/>
          <w:u w:val="single"/>
        </w:rPr>
        <w:t>按附件1填写课题编号</w:t>
      </w:r>
      <w:r>
        <w:rPr>
          <w:rFonts w:hint="eastAsia" w:asciiTheme="minorEastAsia" w:hAnsiTheme="minorEastAsia" w:eastAsiaTheme="minorEastAsia" w:cstheme="minorEastAsia"/>
          <w:color w:val="FF0000"/>
          <w:sz w:val="22"/>
          <w:szCs w:val="22"/>
          <w:u w:val="single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FF0000"/>
          <w:sz w:val="22"/>
          <w:szCs w:val="22"/>
          <w:u w:val="single"/>
          <w:lang w:val="en-US" w:eastAsia="zh-CN"/>
        </w:rPr>
        <w:t>AMRR2026XXX</w:t>
      </w:r>
      <w:r>
        <w:rPr>
          <w:rFonts w:hint="eastAsia" w:asciiTheme="minorEastAsia" w:hAnsiTheme="minorEastAsia" w:eastAsiaTheme="minorEastAsia" w:cstheme="minorEastAsia"/>
          <w:color w:val="FF0000"/>
          <w:sz w:val="22"/>
          <w:szCs w:val="22"/>
          <w:u w:val="single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2"/>
          <w:szCs w:val="22"/>
          <w:u w:val="single"/>
        </w:rPr>
        <w:t xml:space="preserve">                                                 </w:t>
      </w:r>
    </w:p>
    <w:p w14:paraId="31F5ACC8">
      <w:pPr>
        <w:pStyle w:val="3"/>
        <w:widowControl/>
        <w:spacing w:beforeAutospacing="0" w:afterAutospacing="0" w:line="360" w:lineRule="auto"/>
        <w:ind w:firstLine="440" w:firstLineChars="200"/>
        <w:rPr>
          <w:rFonts w:hint="eastAsia" w:asciiTheme="minorEastAsia" w:hAnsiTheme="minorEastAsia" w:eastAsiaTheme="minorEastAsia" w:cstheme="minorEastAsia"/>
          <w:sz w:val="22"/>
          <w:szCs w:val="22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  <w:t>研究起止时间为：</w:t>
      </w:r>
      <w:r>
        <w:rPr>
          <w:rFonts w:hint="eastAsia" w:asciiTheme="minorEastAsia" w:hAnsiTheme="minorEastAsia" w:eastAsiaTheme="minorEastAsia" w:cstheme="minorEastAsia"/>
          <w:sz w:val="22"/>
          <w:szCs w:val="22"/>
          <w:u w:val="single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sz w:val="22"/>
          <w:szCs w:val="22"/>
          <w:u w:val="single"/>
          <w:lang w:val="en-US" w:eastAsia="zh-CN"/>
        </w:rPr>
        <w:t xml:space="preserve">      2026年9月至2028年9月</w:t>
      </w:r>
      <w:r>
        <w:rPr>
          <w:rFonts w:hint="eastAsia" w:asciiTheme="minorEastAsia" w:hAnsiTheme="minorEastAsia" w:eastAsiaTheme="minorEastAsia" w:cstheme="minorEastAsia"/>
          <w:sz w:val="22"/>
          <w:szCs w:val="22"/>
          <w:u w:val="single"/>
        </w:rPr>
        <w:t xml:space="preserve">                        </w:t>
      </w:r>
    </w:p>
    <w:p w14:paraId="04C918E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40" w:firstLineChars="200"/>
        <w:textAlignment w:val="auto"/>
        <w:rPr>
          <w:rFonts w:hint="eastAsia" w:asciiTheme="minorEastAsia" w:hAnsiTheme="minorEastAsia" w:eastAsiaTheme="minorEastAsia" w:cstheme="minorEastAsia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  <w:t>为顺利完成本课题的研究任务，经协商，达成如下协议：</w:t>
      </w:r>
    </w:p>
    <w:p w14:paraId="7BA77B0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40" w:firstLineChars="200"/>
        <w:textAlignment w:val="auto"/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  <w:t>1.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乙方申报的课题被确立为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sz w:val="22"/>
          <w:szCs w:val="22"/>
          <w:u w:val="singl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FF0000"/>
          <w:sz w:val="22"/>
          <w:szCs w:val="22"/>
          <w:u w:val="single"/>
        </w:rPr>
        <w:t>按附件1填写</w:t>
      </w:r>
      <w:r>
        <w:rPr>
          <w:rFonts w:hint="eastAsia" w:asciiTheme="minorEastAsia" w:hAnsiTheme="minorEastAsia" w:eastAsiaTheme="minorEastAsia" w:cstheme="minorEastAsia"/>
          <w:sz w:val="22"/>
          <w:szCs w:val="22"/>
          <w:u w:val="singl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（A、重点项目，B、一般项目，C、自筹项目）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甲方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  <w:t>对乙方资助总金额为人民币</w:t>
      </w:r>
      <w:r>
        <w:rPr>
          <w:rFonts w:hint="eastAsia" w:asciiTheme="minorEastAsia" w:hAnsiTheme="minorEastAsia" w:eastAsiaTheme="minorEastAsia" w:cstheme="minorEastAsia"/>
          <w:sz w:val="22"/>
          <w:szCs w:val="22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FF0000"/>
          <w:sz w:val="22"/>
          <w:szCs w:val="22"/>
          <w:u w:val="single"/>
        </w:rPr>
        <w:t>按附件1填写</w:t>
      </w:r>
      <w:r>
        <w:rPr>
          <w:rFonts w:hint="eastAsia" w:asciiTheme="minorEastAsia" w:hAnsiTheme="minorEastAsia" w:eastAsiaTheme="minorEastAsia" w:cstheme="minorEastAsia"/>
          <w:sz w:val="22"/>
          <w:szCs w:val="22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  <w:t>元（大写：</w:t>
      </w:r>
      <w:r>
        <w:rPr>
          <w:rFonts w:hint="eastAsia" w:asciiTheme="minorEastAsia" w:hAnsiTheme="minorEastAsia" w:eastAsiaTheme="minorEastAsia" w:cstheme="minorEastAsia"/>
          <w:sz w:val="22"/>
          <w:szCs w:val="22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FF0000"/>
          <w:sz w:val="22"/>
          <w:szCs w:val="22"/>
          <w:u w:val="single"/>
        </w:rPr>
        <w:t>按附件1填写</w:t>
      </w:r>
      <w:r>
        <w:rPr>
          <w:rFonts w:hint="eastAsia" w:asciiTheme="minorEastAsia" w:hAnsiTheme="minorEastAsia" w:cstheme="minorEastAsia"/>
          <w:color w:val="FF0000"/>
          <w:sz w:val="22"/>
          <w:szCs w:val="22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2"/>
          <w:szCs w:val="22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  <w:t>）。</w:t>
      </w:r>
    </w:p>
    <w:p w14:paraId="7AD7733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40" w:firstLineChars="200"/>
        <w:textAlignment w:val="auto"/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  <w:t>乙方应严格遵守《西华大学开放课题管理办法》和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甲方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  <w:t>的相关规定。</w:t>
      </w:r>
    </w:p>
    <w:p w14:paraId="031883A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40" w:firstLineChars="200"/>
        <w:textAlignment w:val="auto"/>
        <w:rPr>
          <w:rFonts w:hint="eastAsia" w:asciiTheme="minorEastAsia" w:hAnsiTheme="minorEastAsia" w:eastAsiaTheme="minorEastAsia" w:cstheme="minorEastAsia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  <w:t>3.乙方对其提交给甲方的申报材料真实性、合法性承担法</w:t>
      </w:r>
      <w:r>
        <w:rPr>
          <w:rFonts w:hint="eastAsia" w:asciiTheme="minorEastAsia" w:hAnsiTheme="minorEastAsia" w:cstheme="minorEastAsia"/>
          <w:sz w:val="22"/>
          <w:szCs w:val="22"/>
          <w:lang w:eastAsia="zh-CN"/>
        </w:rPr>
        <w:t>律责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  <w:t>任。甲方有权组织对研究课题的检查，乙方应予以积极配合和支持，乙方</w:t>
      </w:r>
      <w:r>
        <w:rPr>
          <w:rFonts w:hint="eastAsia" w:asciiTheme="minorEastAsia" w:hAnsiTheme="minorEastAsia" w:cstheme="minorEastAsia"/>
          <w:sz w:val="22"/>
          <w:szCs w:val="22"/>
          <w:lang w:val="en-US" w:eastAsia="zh-CN"/>
        </w:rPr>
        <w:t>应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  <w:t>保证按照申报时审核通过的计划进行研究。</w:t>
      </w:r>
    </w:p>
    <w:p w14:paraId="4CE9017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42" w:firstLineChars="200"/>
        <w:textAlignment w:val="auto"/>
        <w:rPr>
          <w:rFonts w:hint="default" w:asciiTheme="minorEastAsia" w:hAnsiTheme="minorEastAsia" w:eastAsiaTheme="minorEastAsia" w:cstheme="minorEastAsia"/>
          <w:sz w:val="22"/>
          <w:szCs w:val="22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2"/>
          <w:szCs w:val="22"/>
          <w:lang w:eastAsia="zh-CN"/>
        </w:rPr>
        <w:t>4.乙方承诺在研究期间内完成以下成果：</w:t>
      </w:r>
      <w:r>
        <w:rPr>
          <w:rFonts w:hint="eastAsia" w:asciiTheme="minorEastAsia" w:hAnsiTheme="minorEastAsia" w:cstheme="minorEastAsia"/>
          <w:b/>
          <w:bCs/>
          <w:sz w:val="22"/>
          <w:szCs w:val="2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2"/>
          <w:szCs w:val="22"/>
          <w:u w:val="single"/>
          <w:lang w:val="en-US" w:eastAsia="zh-CN"/>
        </w:rPr>
        <w:t xml:space="preserve"> （请按乙方2026年度课题申报书内容填写）</w:t>
      </w:r>
      <w:r>
        <w:rPr>
          <w:rFonts w:hint="eastAsia" w:asciiTheme="minorEastAsia" w:hAnsiTheme="minorEastAsia" w:cstheme="minorEastAsia"/>
          <w:sz w:val="22"/>
          <w:szCs w:val="22"/>
          <w:u w:val="single"/>
          <w:lang w:val="en-US" w:eastAsia="zh-CN"/>
        </w:rPr>
        <w:t xml:space="preserve">  </w:t>
      </w:r>
    </w:p>
    <w:p w14:paraId="30F9598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40" w:firstLineChars="200"/>
        <w:textAlignment w:val="auto"/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  <w:t>本课题研究取得的科研成果及其形成的知识产权归西华大学、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农业现代化与乡村振兴研究中心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  <w:t>和研究者所在单位共有，研究者对课题执行过程中产生的研究成果须及时采取</w:t>
      </w:r>
      <w:r>
        <w:rPr>
          <w:rFonts w:hint="eastAsia" w:asciiTheme="minorEastAsia" w:hAnsiTheme="minorEastAsia" w:cstheme="minorEastAsia"/>
          <w:sz w:val="22"/>
          <w:szCs w:val="22"/>
          <w:lang w:eastAsia="zh-CN"/>
        </w:rPr>
        <w:t>知识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  <w:t>产权保护措施，依法取得相关知识产权，并予以有效管理和充分使用。</w:t>
      </w:r>
    </w:p>
    <w:p w14:paraId="7886052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40" w:firstLineChars="200"/>
        <w:textAlignment w:val="auto"/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5.乙方应按申报承诺按期按要求完成课题研究并结项，无故逾期未完成结项者，甲方将注销课题。</w:t>
      </w:r>
    </w:p>
    <w:p w14:paraId="55703E0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44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2"/>
          <w:szCs w:val="22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/>
          <w:bCs/>
          <w:sz w:val="22"/>
          <w:szCs w:val="22"/>
          <w:lang w:eastAsia="zh-CN"/>
        </w:rPr>
        <w:t>.</w:t>
      </w:r>
      <w:r>
        <w:rPr>
          <w:rFonts w:hint="eastAsia" w:asciiTheme="minorEastAsia" w:hAnsiTheme="minorEastAsia" w:eastAsiaTheme="minorEastAsia" w:cstheme="minorEastAsia"/>
          <w:b/>
          <w:bCs/>
          <w:sz w:val="22"/>
          <w:szCs w:val="22"/>
          <w:lang w:val="en-US" w:eastAsia="zh-CN"/>
        </w:rPr>
        <w:t>所有</w:t>
      </w:r>
      <w:r>
        <w:rPr>
          <w:rFonts w:hint="eastAsia" w:asciiTheme="minorEastAsia" w:hAnsiTheme="minorEastAsia" w:eastAsiaTheme="minorEastAsia" w:cstheme="minorEastAsia"/>
          <w:b/>
          <w:bCs/>
          <w:sz w:val="22"/>
          <w:szCs w:val="22"/>
          <w:lang w:eastAsia="zh-CN"/>
        </w:rPr>
        <w:t>研究成果必须标注课题受甲方资助信息及课题编号。未标注的，结题时不计入成果。</w:t>
      </w:r>
    </w:p>
    <w:p w14:paraId="54BEA4A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40" w:firstLineChars="200"/>
        <w:textAlignment w:val="auto"/>
        <w:rPr>
          <w:rFonts w:hint="eastAsia" w:asciiTheme="minorEastAsia" w:hAnsiTheme="minorEastAsia" w:eastAsiaTheme="minorEastAsia" w:cstheme="minorEastAsia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7.课题资助经费必须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  <w:t>专款专用，不得以任何形式、任何理由挪作他用。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乙方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  <w:t>接受甲方监督。若乙方违反相关规定，甲方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将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  <w:t>追回已拨付经费。</w:t>
      </w:r>
    </w:p>
    <w:p w14:paraId="7932805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40" w:firstLineChars="200"/>
        <w:textAlignment w:val="auto"/>
        <w:rPr>
          <w:rFonts w:hint="eastAsia" w:asciiTheme="minorEastAsia" w:hAnsiTheme="minorEastAsia" w:eastAsiaTheme="minorEastAsia" w:cstheme="minorEastAsia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8.本任务书一式2份，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  <w:t>甲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乙双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  <w:t>方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各执一份，双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  <w:t>方签字、盖章后即生效。</w:t>
      </w:r>
    </w:p>
    <w:p w14:paraId="439E294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textAlignment w:val="auto"/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</w:pPr>
    </w:p>
    <w:p w14:paraId="21CFEF8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0" w:leftChars="0" w:right="0" w:firstLine="420" w:firstLineChars="0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2"/>
          <w:szCs w:val="22"/>
          <w:lang w:eastAsia="zh-CN"/>
        </w:rPr>
        <w:t>甲方（盖章）</w:t>
      </w:r>
      <w:r>
        <w:rPr>
          <w:rFonts w:hint="eastAsia" w:asciiTheme="minorEastAsia" w:hAnsiTheme="minorEastAsia" w:eastAsiaTheme="minorEastAsia" w:cstheme="minorEastAsia"/>
          <w:b/>
          <w:bCs/>
          <w:sz w:val="22"/>
          <w:szCs w:val="22"/>
          <w:lang w:val="en-US" w:eastAsia="zh-CN"/>
        </w:rPr>
        <w:t xml:space="preserve">：              </w:t>
      </w:r>
      <w:r>
        <w:rPr>
          <w:rFonts w:hint="eastAsia" w:asciiTheme="minorEastAsia" w:hAnsiTheme="minorEastAsia" w:cstheme="minorEastAsia"/>
          <w:b/>
          <w:bCs/>
          <w:sz w:val="22"/>
          <w:szCs w:val="22"/>
          <w:lang w:val="en-US" w:eastAsia="zh-CN"/>
        </w:rPr>
        <w:tab/>
      </w:r>
      <w:r>
        <w:rPr>
          <w:rFonts w:hint="eastAsia" w:asciiTheme="minorEastAsia" w:hAnsiTheme="minorEastAsia" w:eastAsiaTheme="minorEastAsia" w:cstheme="minorEastAsia"/>
          <w:b/>
          <w:bCs/>
          <w:sz w:val="22"/>
          <w:szCs w:val="22"/>
          <w:lang w:val="en-US" w:eastAsia="zh-CN"/>
        </w:rPr>
        <w:t xml:space="preserve">      </w:t>
      </w:r>
      <w:r>
        <w:rPr>
          <w:rFonts w:hint="eastAsia" w:asciiTheme="minorEastAsia" w:hAnsiTheme="minorEastAsia" w:cstheme="minorEastAsia"/>
          <w:b/>
          <w:bCs/>
          <w:sz w:val="22"/>
          <w:szCs w:val="22"/>
          <w:lang w:val="en-US" w:eastAsia="zh-CN"/>
        </w:rPr>
        <w:tab/>
      </w:r>
      <w:r>
        <w:rPr>
          <w:rFonts w:hint="eastAsia" w:asciiTheme="minorEastAsia" w:hAnsiTheme="minorEastAsia" w:cstheme="minorEastAsia"/>
          <w:b/>
          <w:bCs/>
          <w:sz w:val="22"/>
          <w:szCs w:val="22"/>
          <w:lang w:val="en-US" w:eastAsia="zh-CN"/>
        </w:rPr>
        <w:tab/>
      </w:r>
      <w:r>
        <w:rPr>
          <w:rFonts w:hint="eastAsia" w:asciiTheme="minorEastAsia" w:hAnsiTheme="minorEastAsia" w:cstheme="minorEastAsia"/>
          <w:b/>
          <w:bCs/>
          <w:sz w:val="22"/>
          <w:szCs w:val="22"/>
          <w:lang w:val="en-US" w:eastAsia="zh-CN"/>
        </w:rPr>
        <w:tab/>
      </w:r>
      <w:r>
        <w:rPr>
          <w:rFonts w:hint="eastAsia" w:asciiTheme="minorEastAsia" w:hAnsiTheme="minorEastAsia" w:eastAsiaTheme="minorEastAsia" w:cstheme="minorEastAsia"/>
          <w:b/>
          <w:bCs/>
          <w:sz w:val="22"/>
          <w:szCs w:val="22"/>
          <w:lang w:val="en-US" w:eastAsia="zh-CN"/>
        </w:rPr>
        <w:t xml:space="preserve">  乙方签字：</w:t>
      </w:r>
    </w:p>
    <w:p w14:paraId="45FD650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2"/>
          <w:szCs w:val="22"/>
          <w:lang w:val="en-US" w:eastAsia="zh-CN"/>
        </w:rPr>
      </w:pPr>
    </w:p>
    <w:p w14:paraId="4A17027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1260" w:leftChars="0" w:right="0" w:firstLine="420" w:firstLineChars="0"/>
        <w:jc w:val="both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2"/>
          <w:szCs w:val="22"/>
          <w:lang w:val="en-US" w:eastAsia="zh-CN"/>
        </w:rPr>
        <w:t xml:space="preserve">2026年 9 月   日             </w:t>
      </w:r>
      <w:r>
        <w:rPr>
          <w:rFonts w:hint="eastAsia" w:asciiTheme="minorEastAsia" w:hAnsiTheme="minorEastAsia" w:cstheme="minorEastAsia"/>
          <w:b/>
          <w:bCs/>
          <w:sz w:val="22"/>
          <w:szCs w:val="22"/>
          <w:lang w:val="en-US" w:eastAsia="zh-CN"/>
        </w:rPr>
        <w:tab/>
      </w:r>
      <w:r>
        <w:rPr>
          <w:rFonts w:hint="eastAsia" w:asciiTheme="minorEastAsia" w:hAnsiTheme="minorEastAsia" w:cstheme="minorEastAsia"/>
          <w:b/>
          <w:bCs/>
          <w:sz w:val="22"/>
          <w:szCs w:val="22"/>
          <w:lang w:val="en-US" w:eastAsia="zh-CN"/>
        </w:rPr>
        <w:tab/>
      </w:r>
      <w:r>
        <w:rPr>
          <w:rFonts w:hint="eastAsia" w:asciiTheme="minorEastAsia" w:hAnsiTheme="minorEastAsia" w:cstheme="minorEastAsia"/>
          <w:b/>
          <w:bCs/>
          <w:sz w:val="22"/>
          <w:szCs w:val="22"/>
          <w:lang w:val="en-US" w:eastAsia="zh-CN"/>
        </w:rPr>
        <w:tab/>
      </w:r>
      <w:r>
        <w:rPr>
          <w:rFonts w:hint="eastAsia" w:asciiTheme="minorEastAsia" w:hAnsiTheme="minorEastAsia" w:cstheme="minorEastAsia"/>
          <w:b/>
          <w:bCs/>
          <w:sz w:val="22"/>
          <w:szCs w:val="22"/>
          <w:lang w:val="en-US" w:eastAsia="zh-CN"/>
        </w:rPr>
        <w:tab/>
      </w:r>
      <w:r>
        <w:rPr>
          <w:rFonts w:hint="eastAsia" w:asciiTheme="minorEastAsia" w:hAnsiTheme="minorEastAsia" w:eastAsiaTheme="minorEastAsia" w:cstheme="minorEastAsia"/>
          <w:b/>
          <w:bCs/>
          <w:sz w:val="22"/>
          <w:szCs w:val="22"/>
          <w:lang w:val="en-US" w:eastAsia="zh-CN"/>
        </w:rPr>
        <w:t xml:space="preserve">   2026年 </w:t>
      </w:r>
      <w:r>
        <w:rPr>
          <w:rFonts w:hint="eastAsia" w:asciiTheme="minorEastAsia" w:hAnsiTheme="minorEastAsia" w:cstheme="minorEastAsia"/>
          <w:b/>
          <w:bCs/>
          <w:sz w:val="22"/>
          <w:szCs w:val="22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b/>
          <w:bCs/>
          <w:sz w:val="22"/>
          <w:szCs w:val="22"/>
          <w:lang w:val="en-US" w:eastAsia="zh-CN"/>
        </w:rPr>
        <w:t xml:space="preserve"> 月   日</w:t>
      </w:r>
    </w:p>
    <w:sectPr>
      <w:headerReference r:id="rId3" w:type="default"/>
      <w:pgSz w:w="11906" w:h="16838"/>
      <w:pgMar w:top="1417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19F287">
    <w:pPr>
      <w:pStyle w:val="2"/>
      <w:jc w:val="center"/>
      <w:rPr>
        <w:rFonts w:hint="default" w:eastAsiaTheme="minorEastAsia"/>
        <w:b/>
        <w:bCs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983336"/>
    <w:rsid w:val="03BE185C"/>
    <w:rsid w:val="03D1158F"/>
    <w:rsid w:val="0DED6FC6"/>
    <w:rsid w:val="1E5310C7"/>
    <w:rsid w:val="28915358"/>
    <w:rsid w:val="2A4E6BE6"/>
    <w:rsid w:val="2B983336"/>
    <w:rsid w:val="37054AD1"/>
    <w:rsid w:val="3A96260F"/>
    <w:rsid w:val="450308A1"/>
    <w:rsid w:val="515B5889"/>
    <w:rsid w:val="56981066"/>
    <w:rsid w:val="636B6B43"/>
    <w:rsid w:val="68AE7234"/>
    <w:rsid w:val="6CE931BD"/>
    <w:rsid w:val="71C70239"/>
    <w:rsid w:val="73351CBE"/>
    <w:rsid w:val="7CE502B1"/>
    <w:rsid w:val="7F363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698</Words>
  <Characters>731</Characters>
  <Lines>0</Lines>
  <Paragraphs>0</Paragraphs>
  <TotalTime>6</TotalTime>
  <ScaleCrop>false</ScaleCrop>
  <LinksUpToDate>false</LinksUpToDate>
  <CharactersWithSpaces>960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2026-09-09T09:06:00Z</dcterms:created>
  <dc:creator>Administrator</dc:creator>
  <cp:lastModifiedBy>Combas</cp:lastModifiedBy>
  <cp:lastPrinted>2026-09-09T09:30:00Z</cp:lastPrinted>
  <dcterms:modified xsi:type="dcterms:W3CDTF">2026-09-10T03:36:04Z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662CFD31BA934330B47C2F0C5A92632F_11</vt:lpwstr>
  </property>
  <property fmtid="{D5CDD505-2E9C-101B-9397-08002B2CF9AE}" pid="4" name="KSOTemplateDocerSaveRecord">
    <vt:lpwstr>eyJoZGlkIjoiYjE5YWMwNzQ5ODVkMGFkZWRkZWUyYzZiNDdiZGRhOGEiLCJ1c2VySWQiOiI0ODM3MTM3MTMifQ==</vt:lpwstr>
  </property>
</Properties>
</file>